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5C874">
      <w:pPr>
        <w:pStyle w:val="2"/>
        <w:tabs>
          <w:tab w:val="left" w:pos="468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0825" cy="690245"/>
            <wp:effectExtent l="0" t="0" r="3175" b="0"/>
            <wp:docPr id="1" name="图片 1" descr="课后素养评价2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21.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0825" cy="690245"/>
                    </a:xfrm>
                    <a:prstGeom prst="rect">
                      <a:avLst/>
                    </a:prstGeom>
                    <a:noFill/>
                    <a:ln>
                      <a:noFill/>
                    </a:ln>
                  </pic:spPr>
                </pic:pic>
              </a:graphicData>
            </a:graphic>
          </wp:inline>
        </w:drawing>
      </w:r>
    </w:p>
    <w:p w14:paraId="4C80DAD3">
      <w:pPr>
        <w:pStyle w:val="2"/>
        <w:tabs>
          <w:tab w:val="left" w:pos="4680"/>
        </w:tabs>
        <w:snapToGrid w:val="0"/>
        <w:spacing w:line="360" w:lineRule="auto"/>
        <w:rPr>
          <w:rFonts w:ascii="Times New Roman" w:hAnsi="Times New Roman" w:eastAsia="黑体" w:cs="Times New Roman"/>
          <w:color w:val="000000"/>
          <w:sz w:val="24"/>
        </w:rPr>
      </w:pPr>
      <w:r>
        <w:rPr>
          <w:rFonts w:hAnsi="宋体" w:eastAsia="黑体" w:cs="Times New Roman"/>
          <w:color w:val="000000"/>
          <w:sz w:val="24"/>
        </w:rPr>
        <w:t>Ⅰ</w:t>
      </w:r>
      <w:r>
        <w:rPr>
          <w:rFonts w:ascii="Times New Roman" w:hAnsi="Times New Roman" w:eastAsia="黑体" w:cs="Times New Roman"/>
          <w:color w:val="000000"/>
          <w:sz w:val="24"/>
        </w:rPr>
        <w:t>. 阅读理解</w:t>
      </w:r>
    </w:p>
    <w:p w14:paraId="7D336815">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Most gardeners spend the winter eagerly waiting for the return of warm weather when they can get back outside, digging in the dirt and growing things. Brighten the holidays for the gardeners in your life (yourself included！) by giving them the perfect garden gift.</w:t>
      </w:r>
    </w:p>
    <w:p w14:paraId="2F0839F4">
      <w:pPr>
        <w:pStyle w:val="2"/>
        <w:tabs>
          <w:tab w:val="left" w:pos="4680"/>
        </w:tabs>
        <w:snapToGrid w:val="0"/>
        <w:spacing w:line="360" w:lineRule="auto"/>
        <w:rPr>
          <w:rFonts w:ascii="Times New Roman" w:hAnsi="Times New Roman" w:cs="Times New Roman"/>
          <w:b/>
          <w:color w:val="000000"/>
          <w:sz w:val="24"/>
        </w:rPr>
      </w:pPr>
      <w:r>
        <w:rPr>
          <w:rFonts w:ascii="Times New Roman" w:hAnsi="Times New Roman" w:cs="Times New Roman"/>
          <w:b/>
          <w:color w:val="000000"/>
          <w:sz w:val="24"/>
        </w:rPr>
        <w:t xml:space="preserve">　　Best Gardening Gift for Houseplants: Brass Watering Can </w:t>
      </w:r>
      <w:r>
        <w:rPr>
          <w:rFonts w:ascii="Times New Roman" w:hAnsi="Times New Roman" w:cs="Times New Roman"/>
          <w:color w:val="000000"/>
          <w:sz w:val="24"/>
        </w:rPr>
        <w:t>(</w:t>
      </w:r>
      <w:r>
        <w:rPr>
          <w:rFonts w:ascii="Times New Roman" w:hAnsi="Times New Roman" w:cs="Times New Roman"/>
          <w:b/>
          <w:color w:val="000000"/>
          <w:sz w:val="24"/>
        </w:rPr>
        <w:t>$42</w:t>
      </w:r>
      <w:r>
        <w:rPr>
          <w:rFonts w:ascii="Times New Roman" w:hAnsi="Times New Roman" w:cs="Times New Roman"/>
          <w:color w:val="000000"/>
          <w:sz w:val="24"/>
        </w:rPr>
        <w:t>)</w:t>
      </w:r>
    </w:p>
    <w:p w14:paraId="5F0B50D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Make watering houseplants easier with this watering can that looks like an antique (古董) from Grandma's house. It holds a litre of water and is small enough to reach beneath the leaves and put water directly on the soil, avoiding waste of water.</w:t>
      </w:r>
    </w:p>
    <w:p w14:paraId="080D3A17">
      <w:pPr>
        <w:pStyle w:val="2"/>
        <w:tabs>
          <w:tab w:val="left" w:pos="4680"/>
        </w:tabs>
        <w:snapToGrid w:val="0"/>
        <w:spacing w:line="360" w:lineRule="auto"/>
        <w:rPr>
          <w:rFonts w:ascii="Times New Roman" w:hAnsi="Times New Roman" w:cs="Times New Roman"/>
          <w:b/>
          <w:color w:val="000000"/>
          <w:sz w:val="24"/>
        </w:rPr>
      </w:pPr>
      <w:r>
        <w:rPr>
          <w:rFonts w:ascii="Times New Roman" w:hAnsi="Times New Roman" w:cs="Times New Roman"/>
          <w:b/>
          <w:color w:val="000000"/>
          <w:sz w:val="24"/>
        </w:rPr>
        <w:t xml:space="preserve">　　Best Outdoor Gardening Gift: Fiskars Pruning Shears </w:t>
      </w:r>
      <w:r>
        <w:rPr>
          <w:rFonts w:ascii="Times New Roman" w:hAnsi="Times New Roman" w:cs="Times New Roman"/>
          <w:color w:val="000000"/>
          <w:sz w:val="24"/>
        </w:rPr>
        <w:t>(</w:t>
      </w:r>
      <w:r>
        <w:rPr>
          <w:rFonts w:ascii="Times New Roman" w:hAnsi="Times New Roman" w:cs="Times New Roman"/>
          <w:b/>
          <w:color w:val="000000"/>
          <w:sz w:val="24"/>
        </w:rPr>
        <w:t>$13</w:t>
      </w:r>
      <w:r>
        <w:rPr>
          <w:rFonts w:ascii="Times New Roman" w:hAnsi="Times New Roman" w:cs="Times New Roman"/>
          <w:color w:val="000000"/>
          <w:sz w:val="24"/>
        </w:rPr>
        <w:t>)</w:t>
      </w:r>
    </w:p>
    <w:p w14:paraId="5C8F92A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Pruners (修剪工具) are important garden tools. Just as cooks need a range of knives for cutting different foods, gardeners need various pruning shears for cutting different sizes of branches and stems. It's perfect for harvesting tomatoes, cutting flowers, or deadheading faded blooms.</w:t>
      </w:r>
    </w:p>
    <w:p w14:paraId="366C7D5F">
      <w:pPr>
        <w:pStyle w:val="2"/>
        <w:tabs>
          <w:tab w:val="left" w:pos="4680"/>
        </w:tabs>
        <w:snapToGrid w:val="0"/>
        <w:spacing w:line="360" w:lineRule="auto"/>
        <w:rPr>
          <w:rFonts w:ascii="Times New Roman" w:hAnsi="Times New Roman" w:cs="Times New Roman"/>
          <w:b/>
          <w:color w:val="000000"/>
          <w:sz w:val="24"/>
        </w:rPr>
      </w:pPr>
      <w:r>
        <w:rPr>
          <w:rFonts w:ascii="Times New Roman" w:hAnsi="Times New Roman" w:cs="Times New Roman"/>
          <w:b/>
          <w:color w:val="000000"/>
          <w:sz w:val="24"/>
        </w:rPr>
        <w:t xml:space="preserve">　　Best Eco-Friendly Gardening Gift: Behrens Compost Can </w:t>
      </w:r>
      <w:r>
        <w:rPr>
          <w:rFonts w:ascii="Times New Roman" w:hAnsi="Times New Roman" w:cs="Times New Roman"/>
          <w:color w:val="000000"/>
          <w:sz w:val="24"/>
        </w:rPr>
        <w:t>(</w:t>
      </w:r>
      <w:r>
        <w:rPr>
          <w:rFonts w:ascii="Times New Roman" w:hAnsi="Times New Roman" w:cs="Times New Roman"/>
          <w:b/>
          <w:color w:val="000000"/>
          <w:sz w:val="24"/>
        </w:rPr>
        <w:t>$30</w:t>
      </w:r>
      <w:r>
        <w:rPr>
          <w:rFonts w:ascii="Times New Roman" w:hAnsi="Times New Roman" w:cs="Times New Roman"/>
          <w:color w:val="000000"/>
          <w:sz w:val="24"/>
        </w:rPr>
        <w:t>)</w:t>
      </w:r>
    </w:p>
    <w:p w14:paraId="1866F51C">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When you have a compost (堆肥) pile outside, it's super handy to have a convenient container to keep food wastes inside. This steel compost can provides a stylish place to temporarily store those potato peels and eggshells. Best of all, it comes with a special design that will trap bad smell.</w:t>
      </w:r>
    </w:p>
    <w:p w14:paraId="040AA68E">
      <w:pPr>
        <w:pStyle w:val="2"/>
        <w:tabs>
          <w:tab w:val="left" w:pos="4680"/>
        </w:tabs>
        <w:snapToGrid w:val="0"/>
        <w:spacing w:line="360" w:lineRule="auto"/>
        <w:rPr>
          <w:rFonts w:ascii="Times New Roman" w:hAnsi="Times New Roman" w:cs="Times New Roman"/>
          <w:b/>
          <w:color w:val="000000"/>
          <w:sz w:val="24"/>
        </w:rPr>
      </w:pPr>
      <w:r>
        <w:rPr>
          <w:rFonts w:ascii="Times New Roman" w:hAnsi="Times New Roman" w:cs="Times New Roman"/>
          <w:b/>
          <w:color w:val="000000"/>
          <w:sz w:val="24"/>
        </w:rPr>
        <w:t xml:space="preserve">　　Best Organising Gardening Gift: Canvas Garden Utility Bag </w:t>
      </w:r>
      <w:r>
        <w:rPr>
          <w:rFonts w:ascii="Times New Roman" w:hAnsi="Times New Roman" w:cs="Times New Roman"/>
          <w:color w:val="000000"/>
          <w:sz w:val="24"/>
        </w:rPr>
        <w:t>(</w:t>
      </w:r>
      <w:r>
        <w:rPr>
          <w:rFonts w:ascii="Times New Roman" w:hAnsi="Times New Roman" w:cs="Times New Roman"/>
          <w:b/>
          <w:color w:val="000000"/>
          <w:sz w:val="24"/>
        </w:rPr>
        <w:t>$30</w:t>
      </w:r>
      <w:r>
        <w:rPr>
          <w:rFonts w:ascii="Times New Roman" w:hAnsi="Times New Roman" w:cs="Times New Roman"/>
          <w:color w:val="000000"/>
          <w:sz w:val="24"/>
        </w:rPr>
        <w:t>)</w:t>
      </w:r>
    </w:p>
    <w:p w14:paraId="3A30E3B9">
      <w:pPr>
        <w:pStyle w:val="2"/>
        <w:tabs>
          <w:tab w:val="left" w:pos="4680"/>
        </w:tabs>
        <w:snapToGrid w:val="0"/>
        <w:spacing w:line="360" w:lineRule="auto"/>
        <w:ind w:firstLine="525"/>
        <w:rPr>
          <w:rFonts w:ascii="Times New Roman" w:hAnsi="Times New Roman" w:cs="Times New Roman"/>
          <w:color w:val="000000"/>
          <w:sz w:val="24"/>
        </w:rPr>
      </w:pPr>
      <w:r>
        <w:rPr>
          <w:rFonts w:ascii="Times New Roman" w:hAnsi="Times New Roman" w:cs="Times New Roman"/>
          <w:color w:val="000000"/>
          <w:sz w:val="24"/>
        </w:rPr>
        <w:t>Give the gift of organisation with this canvas bag that keeps a gardener's hand tools in one convenient place. The bag has lots of pockets, so your gardener friend has room for all their garden tools. They can carry it out to the garden and have their tools close at hand.</w:t>
      </w:r>
    </w:p>
    <w:p w14:paraId="557710A8">
      <w:pPr>
        <w:pStyle w:val="2"/>
        <w:tabs>
          <w:tab w:val="left" w:pos="4200"/>
        </w:tabs>
        <w:snapToGrid w:val="0"/>
        <w:spacing w:line="360" w:lineRule="auto"/>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黑体" w:cs="Times New Roman"/>
          <w:color w:val="000000" w:themeColor="text1"/>
          <w:sz w:val="24"/>
          <w:szCs w:val="24"/>
          <w14:textFill>
            <w14:solidFill>
              <w14:schemeClr w14:val="tx1"/>
            </w14:solidFill>
          </w14:textFill>
        </w:rPr>
        <w:t>【语篇解读】</w:t>
      </w:r>
      <w:r>
        <w:rPr>
          <w:rFonts w:ascii="Times New Roman" w:hAnsi="Times New Roman" w:eastAsia="楷体" w:cs="Times New Roman"/>
          <w:color w:val="000000" w:themeColor="text1"/>
          <w:sz w:val="24"/>
          <w:szCs w:val="24"/>
          <w14:textFill>
            <w14:solidFill>
              <w14:schemeClr w14:val="tx1"/>
            </w14:solidFill>
          </w14:textFill>
        </w:rPr>
        <w:t>本文是一篇应用文。文章主要向读者介绍了几款适合给园丁们的礼物。</w:t>
      </w:r>
    </w:p>
    <w:p w14:paraId="4D3375DD">
      <w:pPr>
        <w:pStyle w:val="2"/>
        <w:tabs>
          <w:tab w:val="left" w:pos="4680"/>
        </w:tabs>
        <w:snapToGrid w:val="0"/>
        <w:spacing w:line="360" w:lineRule="auto"/>
        <w:rPr>
          <w:rFonts w:ascii="Times New Roman" w:hAnsi="Times New Roman" w:cs="Times New Roman"/>
          <w:color w:val="000000"/>
          <w:sz w:val="24"/>
        </w:rPr>
      </w:pPr>
      <w:bookmarkStart w:id="0" w:name="_GoBack"/>
      <w:bookmarkEnd w:id="0"/>
      <w:r>
        <w:rPr>
          <w:rFonts w:ascii="Times New Roman" w:hAnsi="Times New Roman" w:cs="Times New Roman"/>
          <w:color w:val="000000"/>
          <w:sz w:val="24"/>
        </w:rPr>
        <w:t>1. Why is the Brass Watering Can a good gift for gardeners?</w:t>
      </w:r>
    </w:p>
    <w:p w14:paraId="1EC98A7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looks very attractive.</w:t>
      </w:r>
    </w:p>
    <w:p w14:paraId="67ABD9E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prevents leaves from dying.</w:t>
      </w:r>
    </w:p>
    <w:p w14:paraId="2FFD54C2">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 enables gardeners to use water efficiently.</w:t>
      </w:r>
    </w:p>
    <w:p w14:paraId="5209AC2E">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holds enough water for all garden plants.</w:t>
      </w:r>
    </w:p>
    <w:p w14:paraId="19F9DAC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eastAsia="楷体_GB2312" w:cs="Times New Roman"/>
          <w:color w:val="FF0000"/>
          <w:sz w:val="24"/>
        </w:rPr>
        <w:t>　</w:t>
      </w:r>
      <w:r>
        <w:rPr>
          <w:rFonts w:ascii="Times New Roman" w:hAnsi="Times New Roman" w:eastAsia="楷体_GB2312" w:cs="Times New Roman"/>
          <w:color w:val="000000"/>
          <w:sz w:val="24"/>
        </w:rPr>
        <w:t>细节理解题。根据第二段第二句可知，Brass Watering Can可以避免浪费水，能更有效地利用水。故选C。</w:t>
      </w:r>
    </w:p>
    <w:p w14:paraId="60CD5E7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Why does the writer mention cooks and knives in the third paragraph?</w:t>
      </w:r>
    </w:p>
    <w:p w14:paraId="497053B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stress the importance of pruning shears.</w:t>
      </w:r>
    </w:p>
    <w:p w14:paraId="16F4F60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explain the use of pruners in helping cooks.</w:t>
      </w:r>
    </w:p>
    <w:p w14:paraId="62B6A01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show the advantages of pruning shears over knives.</w:t>
      </w:r>
    </w:p>
    <w:p w14:paraId="2180E94B">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tell readers to choose pruning shears of the suitable size.</w:t>
      </w:r>
    </w:p>
    <w:p w14:paraId="3167AF9F">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推理判断题。根据第三段中的</w:t>
      </w:r>
      <w:r>
        <w:rPr>
          <w:rFonts w:hAnsi="宋体" w:cs="Times New Roman"/>
          <w:color w:val="000000"/>
          <w:sz w:val="24"/>
        </w:rPr>
        <w:t>“</w:t>
      </w:r>
      <w:r>
        <w:rPr>
          <w:rFonts w:ascii="Times New Roman" w:hAnsi="Times New Roman" w:eastAsia="楷体_GB2312" w:cs="Times New Roman"/>
          <w:color w:val="000000"/>
          <w:sz w:val="24"/>
        </w:rPr>
        <w:t>Pruners (修剪工具) are important garden tools. Just as cooks need a range of knives for cutting different foods, gardeners need various pruning shears for cutting different sizes of branches and stems.</w:t>
      </w:r>
      <w:r>
        <w:rPr>
          <w:rFonts w:hAnsi="宋体" w:cs="Times New Roman"/>
          <w:color w:val="000000"/>
          <w:sz w:val="24"/>
        </w:rPr>
        <w:t>”</w:t>
      </w:r>
      <w:r>
        <w:rPr>
          <w:rFonts w:ascii="Times New Roman" w:hAnsi="Times New Roman" w:eastAsia="楷体_GB2312" w:cs="Times New Roman"/>
          <w:color w:val="000000"/>
          <w:sz w:val="24"/>
        </w:rPr>
        <w:t>可知，作者举例厨师和刀是说明修剪机对园丁来说也很重要。故选A。</w:t>
      </w:r>
    </w:p>
    <w:p w14:paraId="75449DA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Which is the best gift for a gardener who wants to keep his tools in an orderly way?</w:t>
      </w:r>
    </w:p>
    <w:p w14:paraId="25ACF24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Brass Watering Can.</w:t>
      </w:r>
    </w:p>
    <w:p w14:paraId="1AB2B53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Fiskars Pruning Shears.</w:t>
      </w:r>
    </w:p>
    <w:p w14:paraId="26686EF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Behrens Compost Can.</w:t>
      </w:r>
    </w:p>
    <w:p w14:paraId="531CD439">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Canvas Garden Utility Bag.</w:t>
      </w:r>
    </w:p>
    <w:p w14:paraId="489EC18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细节理解题。根据最后一段中的</w:t>
      </w:r>
      <w:r>
        <w:rPr>
          <w:rFonts w:ascii="Times New Roman" w:hAnsi="Times New Roman" w:cs="Times New Roman"/>
          <w:color w:val="000000"/>
          <w:sz w:val="24"/>
        </w:rPr>
        <w:t>“</w:t>
      </w:r>
      <w:r>
        <w:rPr>
          <w:rFonts w:ascii="Times New Roman" w:hAnsi="Times New Roman" w:eastAsia="楷体_GB2312" w:cs="Times New Roman"/>
          <w:color w:val="000000"/>
          <w:sz w:val="24"/>
        </w:rPr>
        <w:t>The bag has lots of pockets, so your gardener friend has room for all their garden tools. They can carry it out to the garden and have their tools close at hand.</w:t>
      </w:r>
      <w:r>
        <w:rPr>
          <w:rFonts w:ascii="Times New Roman" w:hAnsi="Times New Roman" w:cs="Times New Roman"/>
          <w:color w:val="000000"/>
          <w:sz w:val="24"/>
        </w:rPr>
        <w:t>”</w:t>
      </w:r>
      <w:r>
        <w:rPr>
          <w:rFonts w:ascii="Times New Roman" w:hAnsi="Times New Roman" w:eastAsia="楷体_GB2312" w:cs="Times New Roman"/>
          <w:color w:val="000000"/>
          <w:sz w:val="24"/>
        </w:rPr>
        <w:t>可知，Canvas Garden Utility Bag有很多口袋让你有序地放你的园艺工具。故选D。</w:t>
      </w:r>
    </w:p>
    <w:p w14:paraId="1A5D653A">
      <w:pPr>
        <w:pStyle w:val="2"/>
        <w:tabs>
          <w:tab w:val="left" w:pos="4680"/>
        </w:tabs>
        <w:snapToGrid w:val="0"/>
        <w:spacing w:line="360" w:lineRule="auto"/>
        <w:rPr>
          <w:rFonts w:ascii="Times New Roman" w:hAnsi="Times New Roman" w:cs="Times New Roman"/>
          <w:color w:val="000000"/>
          <w:sz w:val="24"/>
        </w:rPr>
      </w:pPr>
      <w:r>
        <w:rPr>
          <w:rFonts w:hAnsi="宋体" w:eastAsia="黑体" w:cs="Times New Roman"/>
          <w:color w:val="000000"/>
          <w:sz w:val="24"/>
        </w:rPr>
        <w:t>Ⅱ</w:t>
      </w:r>
      <w:r>
        <w:rPr>
          <w:rFonts w:ascii="Times New Roman" w:hAnsi="Times New Roman" w:eastAsia="黑体" w:cs="Times New Roman"/>
          <w:color w:val="000000"/>
          <w:sz w:val="24"/>
        </w:rPr>
        <w:t>. 七选五</w:t>
      </w:r>
    </w:p>
    <w:p w14:paraId="0501CD37">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People may appreciate the mighty sea and those deep, dark lakes when it comes to waters. </w:t>
      </w:r>
      <w:r>
        <w:rPr>
          <w:rFonts w:ascii="Times New Roman" w:hAnsi="Times New Roman" w:cs="Times New Roman"/>
          <w:color w:val="000000"/>
          <w:sz w:val="24"/>
          <w:u w:val="single"/>
        </w:rPr>
        <w:t>　1　</w:t>
      </w:r>
      <w:r>
        <w:rPr>
          <w:rFonts w:ascii="Times New Roman" w:hAnsi="Times New Roman" w:cs="Times New Roman"/>
          <w:color w:val="000000"/>
          <w:sz w:val="24"/>
        </w:rPr>
        <w:t xml:space="preserve"> However, ponds are an important body of water as they fight climate change, improve biodiversity, and help conservation, according to the Revelator Organisation. So if you are thinking about creating a beautiful and enriching element to your garden this spring, consider a pond.</w:t>
      </w:r>
    </w:p>
    <w:p w14:paraId="05E1E96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w:t>
      </w:r>
      <w:r>
        <w:rPr>
          <w:rFonts w:ascii="Times New Roman" w:hAnsi="Times New Roman" w:cs="Times New Roman"/>
          <w:color w:val="000000"/>
          <w:sz w:val="24"/>
          <w:u w:val="single"/>
        </w:rPr>
        <w:t>　2　</w:t>
      </w:r>
      <w:r>
        <w:rPr>
          <w:rFonts w:ascii="Times New Roman" w:hAnsi="Times New Roman" w:cs="Times New Roman"/>
          <w:color w:val="000000"/>
          <w:sz w:val="24"/>
        </w:rPr>
        <w:t xml:space="preserve"> In Switzerland, less than ten percent of the ponds from the last 200 years remain. And in the UK, less than a quarter of the ponds that existed at the start of the 20th century are still around.</w:t>
      </w:r>
    </w:p>
    <w:p w14:paraId="7CE4C59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Nowadays, a European organisation called PONDERFUL is trying to give ponds power by increasing awareness of their importance. They are the unsung heroes of the natural world and are in the front line of climate action, supporting wildlife and capturing harmful emissions.</w:t>
      </w:r>
    </w:p>
    <w:p w14:paraId="10A03B7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Adding even a tiny pond in your garden can achieve natural wonders and will actually better all other ecosystems, according to Pond Informer, an online guide about ponds. </w:t>
      </w:r>
      <w:r>
        <w:rPr>
          <w:rFonts w:ascii="Times New Roman" w:hAnsi="Times New Roman" w:cs="Times New Roman"/>
          <w:color w:val="000000"/>
          <w:sz w:val="24"/>
          <w:u w:val="single"/>
        </w:rPr>
        <w:t>　3　</w:t>
      </w:r>
      <w:r>
        <w:rPr>
          <w:rFonts w:ascii="Times New Roman" w:hAnsi="Times New Roman" w:cs="Times New Roman"/>
          <w:color w:val="000000"/>
          <w:sz w:val="24"/>
        </w:rPr>
        <w:t xml:space="preserve"> For example, ponds are a shelter for frogs that eat insects and keep the ecosystem balanced.</w:t>
      </w:r>
    </w:p>
    <w:p w14:paraId="08CD2AD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They also offer a space for birds to bathe, cool off and drink. </w:t>
      </w:r>
      <w:r>
        <w:rPr>
          <w:rFonts w:ascii="Times New Roman" w:hAnsi="Times New Roman" w:cs="Times New Roman"/>
          <w:color w:val="000000"/>
          <w:sz w:val="24"/>
          <w:u w:val="single"/>
        </w:rPr>
        <w:t>　4　</w:t>
      </w:r>
      <w:r>
        <w:rPr>
          <w:rFonts w:ascii="Times New Roman" w:hAnsi="Times New Roman" w:cs="Times New Roman"/>
          <w:color w:val="000000"/>
          <w:sz w:val="24"/>
        </w:rPr>
        <w:t xml:space="preserve"> They help with pollination, spread seeds, and control insects. Swallows can eat hundreds of thousands of insects each night, bugs that may just munch on your garden during the day!</w:t>
      </w:r>
    </w:p>
    <w:p w14:paraId="7ECBA8E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With help now on the way, Switzerland has made hundreds of new ponds thus increasing the population of birds and frogs, including the endangered European tree frog. </w:t>
      </w:r>
      <w:r>
        <w:rPr>
          <w:rFonts w:ascii="Times New Roman" w:hAnsi="Times New Roman" w:cs="Times New Roman"/>
          <w:color w:val="000000"/>
          <w:sz w:val="24"/>
          <w:u w:val="single"/>
        </w:rPr>
        <w:t>　5　</w:t>
      </w:r>
    </w:p>
    <w:p w14:paraId="35AB4935">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Ponds are simply disappearing.</w:t>
      </w:r>
    </w:p>
    <w:p w14:paraId="278D57E2">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Tiny ponds are usually ignored.</w:t>
      </w:r>
    </w:p>
    <w:p w14:paraId="04B5143C">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In turn, these birds can benefit your garden.</w:t>
      </w:r>
    </w:p>
    <w:p w14:paraId="4C699C5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Your pond can play a part in your community.</w:t>
      </w:r>
    </w:p>
    <w:p w14:paraId="3CF3AE0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People can have a great time by creating the ponds.</w:t>
      </w:r>
    </w:p>
    <w:p w14:paraId="2C316F4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A pond becomes home to many plants and animals.</w:t>
      </w:r>
    </w:p>
    <w:p w14:paraId="189BB94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Small, shallow ponds are being restored on former golf courses in the UK.</w:t>
      </w:r>
    </w:p>
    <w:p w14:paraId="5B9912E5">
      <w:pPr>
        <w:pStyle w:val="2"/>
        <w:tabs>
          <w:tab w:val="left" w:pos="4680"/>
        </w:tabs>
        <w:snapToGrid w:val="0"/>
        <w:spacing w:line="360" w:lineRule="auto"/>
        <w:jc w:val="left"/>
        <w:rPr>
          <w:rFonts w:hint="eastAsia"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1～5　BAFCG</w:t>
      </w:r>
    </w:p>
    <w:p w14:paraId="31186A37"/>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D1039">
    <w:pPr>
      <w:pStyle w:val="4"/>
      <w:jc w:val="center"/>
    </w:pPr>
    <w:r>
      <w:fldChar w:fldCharType="begin"/>
    </w:r>
    <w:r>
      <w:instrText xml:space="preserve"> PAGE  \* MERGEFORMAT </w:instrText>
    </w:r>
    <w:r>
      <w:fldChar w:fldCharType="separate"/>
    </w:r>
    <w:r>
      <w:t>2</w:t>
    </w:r>
    <w:r>
      <w:fldChar w:fldCharType="end"/>
    </w:r>
    <w:r>
      <w:t>/</w:t>
    </w:r>
    <w:r>
      <w:fldChar w:fldCharType="begin"/>
    </w:r>
    <w:r>
      <w:instrText xml:space="preserve"> NUMPAGES  \* MERGEFORMAT </w:instrText>
    </w:r>
    <w:r>
      <w:fldChar w:fldCharType="separate"/>
    </w:r>
    <w:r>
      <w:t>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524947"/>
    <w:rsid w:val="005E0C58"/>
    <w:rsid w:val="00640329"/>
    <w:rsid w:val="00650E07"/>
    <w:rsid w:val="006679F3"/>
    <w:rsid w:val="006F22C3"/>
    <w:rsid w:val="00713659"/>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F26342"/>
    <w:rsid w:val="00F31AFD"/>
    <w:rsid w:val="05113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uiPriority w:val="0"/>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0"/>
    <w:rPr>
      <w:rFonts w:hAnsi="Courier New" w:cs="Courier New" w:asciiTheme="minorEastAsia" w:eastAsiaTheme="minorEastAsia"/>
      <w:kern w:val="2"/>
      <w:sz w:val="21"/>
      <w:szCs w:val="24"/>
    </w:rPr>
  </w:style>
  <w:style w:type="character" w:customStyle="1" w:styleId="9">
    <w:name w:val="页眉 Char"/>
    <w:basedOn w:val="7"/>
    <w:link w:val="5"/>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C:\Users\Administrator\Desktop\25&#31179;-26&#26149;&#28023;&#21335;&#26032;&#35838;&#31243;&#21516;&#27493;&#32451;&#20064;&#20876;%2520&#33521;&#35821;&#22806;&#30740;&#36873;&#25321;&#24615;&#24517;&#20462;&#31532;&#19968;&#20876;&#25945;&#24072;&#29992;&#20070;&#65288;&#21021;&#31295;&#65289;%2520198\3.&#37197;&#22871;&#32451;&#20064;&#39064;\&#35838;&#21518;&#32032;&#20859;&#35780;&#20215;\&#35838;&#21518;&#32032;&#20859;&#35780;&#20215;21.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947</Words>
  <Characters>3943</Characters>
  <Lines>33</Lines>
  <Paragraphs>9</Paragraphs>
  <TotalTime>0</TotalTime>
  <ScaleCrop>false</ScaleCrop>
  <LinksUpToDate>false</LinksUpToDate>
  <CharactersWithSpaces>4735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琳</cp:lastModifiedBy>
  <dcterms:modified xsi:type="dcterms:W3CDTF">2025-11-19T06:57:57Z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9E5D5B422524484C8715A8F3891BEFFF_12</vt:lpwstr>
  </property>
</Properties>
</file>